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Реєстрація </w:t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Договорів та Меморандумів про співпрацю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між Львівським національним Університетом ім.І.Франка та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підприємствами, установами, організаціями</w:t>
      </w:r>
    </w:p>
    <w:tbl>
      <w:tblPr>
        <w:tblStyle w:val="Table1"/>
        <w:tblW w:w="8445.0" w:type="dxa"/>
        <w:jc w:val="left"/>
        <w:tblInd w:w="58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05"/>
        <w:gridCol w:w="1290"/>
        <w:gridCol w:w="1200"/>
        <w:gridCol w:w="1770"/>
        <w:gridCol w:w="1170"/>
        <w:gridCol w:w="945"/>
        <w:gridCol w:w="1365"/>
        <w:tblGridChange w:id="0">
          <w:tblGrid>
            <w:gridCol w:w="705"/>
            <w:gridCol w:w="1290"/>
            <w:gridCol w:w="1200"/>
            <w:gridCol w:w="1770"/>
            <w:gridCol w:w="1170"/>
            <w:gridCol w:w="945"/>
            <w:gridCol w:w="13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№ договору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дата укладання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Сторона укладання договору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сайт організації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факультет, коледж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термін дії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02.03.20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ЛНМУ ім.Данила Галицького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https://new.meduniv.lviv.ua/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біологічний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31.12.2024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01/024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26.02.20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ТзОВ “ТБ ФРУТ КАПІТАЛ”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https://www.tbfruit.com/contacts/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хімічний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10.03.20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ТзОВ “ Сфера сім”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https://sfera.com.ua/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хімічний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17.06.20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АТ “УКРСИББАНК”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https://my.ukrsibbank.com/ua/personal/operations/requisites/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економічний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на рік і продовжується автоматично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17.07.20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ПАТ “ Компанія Ензим”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https://enzym.com.ua/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хімічний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31.12.2022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7.12.20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Департамент освіти і науки Львівської 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https://loda.gov.ua/departament-osvity-i-nauky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хімічний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17.12.20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Бориславський міський Палац культури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https://cutt.ly/mTDCjvA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31.12.2023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17.12.20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Львівське комунальне підприємство “Культурно-мистецький центр “Супутник”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https://city-adm.lviv.ua/public-information/utilities/lkp-suputnyk-levandivskyi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032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17.12.20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ТзОВ “КЕМІКАЛ ЕЛЕМЕНТС ЮКРЕЙН”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hyperlink r:id="rId14">
              <w:r w:rsidDel="00000000" w:rsidR="00000000" w:rsidRPr="00000000">
                <w:rPr>
                  <w:color w:val="1155cc"/>
                  <w:u w:val="single"/>
                  <w:shd w:fill="ff9900" w:val="clear"/>
                  <w:rtl w:val="0"/>
                </w:rPr>
                <w:t xml:space="preserve">https://chemelements.life/ua/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хімічний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31.12.2021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033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17.12.20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Львівський науково-дослідний експертно-криміналістичний центр МВС України”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hyperlink r:id="rId15">
              <w:r w:rsidDel="00000000" w:rsidR="00000000" w:rsidRPr="00000000">
                <w:rPr>
                  <w:color w:val="1155cc"/>
                  <w:u w:val="single"/>
                  <w:shd w:fill="ff9900" w:val="clear"/>
                  <w:rtl w:val="0"/>
                </w:rPr>
                <w:t xml:space="preserve">http://ndekc.lviv.ua/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хімічний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31.12.2021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17.12.20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Ліцей “Львівський”Львівської міської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http://lyceum-lvivskyi.lviv.sch.in.ua/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хімічний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без кінцевої дати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17.12.20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Львівська СЗШ східних мов та східних бойових мистецтв Будокан з поглибленим вивченням іноземних мов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https://budokan.lviv.ua/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хімічний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без кінцевої дати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30.12.20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Жовківський районний центр дитячої та юнацької творчості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1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https://cutt.ly/DTDNPJ0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036 - 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Держ.установа “Всеукраїнський молодіжний центр”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/>
            </w:pPr>
            <w:hyperlink r:id="rId1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https://auyc.org.ua/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30.12.20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Відділ культури і туризму Ватутінської міської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https://cutt.ly/3TBuYiE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30.12.20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Відділ культури, молоді і спорту Костопільської РДА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https://cutt.ly/3TBuX91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30.12.20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“ Міський будинок культури “Молодість”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2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https://ring.org.ua/edr/uk/company/35283105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Уманський міський будинок культури ім.Ю.К.Смолича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rPr/>
            </w:pPr>
            <w:hyperlink r:id="rId2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https://cutt.ly/XTBi8gJ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АТ “Львівська кондитерська фабрика “Світоч”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https://www.nestle.ua/jobs/vacancy/svytoch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хімічний факультет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ТзОВ “ЗАХІД СИНТЕЗ”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хімічний факультет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ПП “Оліяр”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/>
            </w:pPr>
            <w:hyperlink r:id="rId2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https://oliyar.com.ua/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хімічний факультет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25.01.21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Музей інституту геології, геохімії та горючих копалин АНУ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/>
            </w:pPr>
            <w:hyperlink r:id="rId2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http://iggcm.org.ua/uk/golovna/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КЗ “Палац культури і мистецтв “ Мукачівської МР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/>
            </w:pPr>
            <w:hyperlink r:id="rId2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https://cutt.ly/FT3YLqH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046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25.01.2021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Департамент внутрішньої та інформаційної політики ЛОДА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hd w:fill="ff9900" w:val="clear"/>
              </w:rPr>
            </w:pPr>
            <w:hyperlink r:id="rId28">
              <w:r w:rsidDel="00000000" w:rsidR="00000000" w:rsidRPr="00000000">
                <w:rPr>
                  <w:color w:val="1155cc"/>
                  <w:u w:val="single"/>
                  <w:shd w:fill="ff9900" w:val="clear"/>
                  <w:rtl w:val="0"/>
                </w:rPr>
                <w:t xml:space="preserve">https://cutt.ly/wTBpEYo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31.12.2021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047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25.01.2021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Кулевчанський сільський будинок культури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31.12.2021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048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25.01.2021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Сектор культури Немирівської РДА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rPr>
                <w:shd w:fill="ff9900" w:val="clear"/>
              </w:rPr>
            </w:pPr>
            <w:hyperlink r:id="rId29">
              <w:r w:rsidDel="00000000" w:rsidR="00000000" w:rsidRPr="00000000">
                <w:rPr>
                  <w:color w:val="1155cc"/>
                  <w:u w:val="single"/>
                  <w:shd w:fill="ff9900" w:val="clear"/>
                  <w:rtl w:val="0"/>
                </w:rPr>
                <w:t xml:space="preserve">https://alt.nemyriv-mrada.gov.ua/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31.12.2021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049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25.01.2021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Шепетівський міський будинок культури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shd w:fill="ff9900" w:val="clear"/>
              </w:rPr>
            </w:pPr>
            <w:hyperlink r:id="rId30">
              <w:r w:rsidDel="00000000" w:rsidR="00000000" w:rsidRPr="00000000">
                <w:rPr>
                  <w:color w:val="1155cc"/>
                  <w:u w:val="single"/>
                  <w:shd w:fill="ff9900" w:val="clear"/>
                  <w:rtl w:val="0"/>
                </w:rPr>
                <w:t xml:space="preserve">https://cutt.ly/aTBsStL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31.12.2021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Центр творчості дітей та юнацтва Галичини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/>
            </w:pPr>
            <w:hyperlink r:id="rId3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https://ctdug.lviv.ua/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Будинок дитячої та юнацької творчості Чорноморської МР Одеської обл.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spacing w:line="240" w:lineRule="auto"/>
              <w:rPr/>
            </w:pPr>
            <w:hyperlink r:id="rId3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https://illbydtvorch.odessaedu.net/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КЗ “Палац культури міста Луцька”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rPr/>
            </w:pPr>
            <w:hyperlink r:id="rId3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https://culture.lutsk.ua/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25.01.21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Народний дім м.Хирова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Ківерцівський Будинок культури ім. М.П.Ковальова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widowControl w:val="0"/>
              <w:spacing w:line="240" w:lineRule="auto"/>
              <w:rPr/>
            </w:pPr>
            <w:hyperlink r:id="rId3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https://www.facebook.com/bk.kivertsi/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КЗК “Дніпропетровський Національний історичний музей ім.Д.І.Яворницького”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http://www.museum.dp.ua/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056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КЗ “Центр культури та дозвілля Брацлавської селищної ради”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rPr/>
            </w:pPr>
            <w:hyperlink r:id="rId3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https://ring.org.ua/edr/uk/company/43288710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056 - 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Управління культури та туризму Чернігівської МР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/>
            </w:pPr>
            <w:hyperlink r:id="rId3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https://chernigiv-rada.gov.ua/sp-ukt-holovna/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056 - 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Відділ освіти, сім’ї, молоді, спорту та культури Міжгірської селищої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widowControl w:val="0"/>
              <w:spacing w:line="240" w:lineRule="auto"/>
              <w:rPr/>
            </w:pPr>
            <w:hyperlink r:id="rId3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https://www.mizhiria-osvita.gov.ua/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Відділ культури і туризму Прилуцької міської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/>
            </w:pPr>
            <w:hyperlink r:id="rId3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https://cutt.ly/sT3Ozdj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25.01.2021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Звенигородська спеціалізована школа І-ІІІ ст.№3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line="240" w:lineRule="auto"/>
              <w:rPr/>
            </w:pPr>
            <w:hyperlink r:id="rId4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https://sites.google.com/site/zvenschool3/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39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059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26.01.2021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ЛКП “Культурно-освітній центр ім.О.Довженка”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spacing w:line="240" w:lineRule="auto"/>
              <w:rPr>
                <w:shd w:fill="ff9900" w:val="clear"/>
              </w:rPr>
            </w:pPr>
            <w:hyperlink r:id="rId41">
              <w:r w:rsidDel="00000000" w:rsidR="00000000" w:rsidRPr="00000000">
                <w:rPr>
                  <w:color w:val="1155cc"/>
                  <w:u w:val="single"/>
                  <w:shd w:fill="ff9900" w:val="clear"/>
                  <w:rtl w:val="0"/>
                </w:rPr>
                <w:t xml:space="preserve">https://www.dovzhenko-center.lviv.ua/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31.12.2021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Міський Народний Дім Збоїща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/>
            </w:pP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https://www.ua-region.com.ua/36873628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Радехівська міська рада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/>
            </w:pPr>
            <w:hyperlink r:id="rId4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https://radekhiv-miskrada.gov.ua/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ТзОВ “Артиш”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/>
            </w:pPr>
            <w:hyperlink r:id="rId4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https://www.ua-region.com.ua/32568226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 “Європейська молодіжна асоціація”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/>
            </w:pPr>
            <w:hyperlink r:id="rId4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https://opendatabot.ua/c/39756540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ППО ПАТ “Укртатнафта”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widowControl w:val="0"/>
              <w:spacing w:line="240" w:lineRule="auto"/>
              <w:rPr/>
            </w:pPr>
            <w:hyperlink r:id="rId4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https://ukrtatnafta.com/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Відділ культури, молоді та спорту Сокальської РДА”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rPr/>
            </w:pPr>
            <w:hyperlink r:id="rId4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http://sokal-rda.gov.ua/?page=blog&amp;id=83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Івано-Франківський міський центр  науково-технічної творчості учнівської молоді”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/>
            </w:pPr>
            <w:hyperlink r:id="rId4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https://www.facebook.com/ocnttum.if.ua/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Відділ культури Сокальської міської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spacing w:line="240" w:lineRule="auto"/>
              <w:rPr/>
            </w:pPr>
            <w:hyperlink r:id="rId4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http://miskrada.sokal.lviv.ua/text-zvorotnij_zviazok.html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КЗ Підволочиського будинку культури Підволочиської селищої 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spacing w:line="240" w:lineRule="auto"/>
              <w:rPr/>
            </w:pPr>
            <w:hyperlink r:id="rId5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https://clarity-project.info/edr/21130770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Козятинський міський будинок культури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rPr/>
            </w:pPr>
            <w:hyperlink r:id="rId5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https://cutt.ly/OT3a34X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“Olena Dat`s Gallery”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spacing w:line="240" w:lineRule="auto"/>
              <w:rPr/>
            </w:pPr>
            <w:hyperlink r:id="rId5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https://cutt.ly/FT3sb9O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Львівська державна хореографічна школа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/>
            </w:pPr>
            <w:hyperlink r:id="rId5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https://cutt.ly/CT3sKN2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26.01.2021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Школа сучасного танцю “Тотем”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/>
            </w:pPr>
            <w:hyperlink r:id="rId5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https://cutt.ly/FT3doxm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03.03.2021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Савчинська ЗШ І-ІІІст.Червоноградського району Львівської обл.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rPr/>
            </w:pPr>
            <w:hyperlink r:id="rId5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https://sites.google.com/site/shkolasavchyn/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хімічний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03.03.2021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Ліцей ім.І.Пулюя ЛМР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spacing w:line="240" w:lineRule="auto"/>
              <w:rPr/>
            </w:pPr>
            <w:hyperlink r:id="rId5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https://lvivschool83.at.ua/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хімічний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03.03.2021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КЗ ЛОР “Сокальська загальноосвітня санаторна школа І-ІІІ ст. ім.Т.Шевченка”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/>
            </w:pPr>
            <w:hyperlink r:id="rId5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http://sokal-internat.lviv.sch.in.ua/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хімічний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03.03.2021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Нововолинський ліцей №1Нововолинської МР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widowControl w:val="0"/>
              <w:spacing w:line="240" w:lineRule="auto"/>
              <w:rPr/>
            </w:pPr>
            <w:hyperlink r:id="rId5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https://cutt.ly/IT3fLFn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хімічний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без кінцевої дати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03.03.2021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Городоцький ЗЗСО І-ІІІ ст. №4 ім.Тараса Кулєби та А.Одухи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rPr/>
            </w:pPr>
            <w:hyperlink r:id="rId5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http://school4.lviv.ua/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хімічний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без кінцевої дати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03.03.2021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Нововолинський науковий ліцей-інтернат Волинської облради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rPr/>
            </w:pPr>
            <w:hyperlink r:id="rId6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http://www.novovolynsk-lyceum.edukit.volyn.ua/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хімічний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без кінцевої дати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03.03.2021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Львівський фізмат ліцей-інтернат при ЛНУ ім.І.Франка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/>
            </w:pPr>
            <w:hyperlink r:id="rId6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https://www.lpml.com.ua/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хімічний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080</w:t>
            </w:r>
          </w:p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 ПРАКТИКУ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18.03.2021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ТОВ “Рейкарц Хотел Менеджмент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/>
            </w:pPr>
            <w:hyperlink r:id="rId6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https://reikartz.com/uk/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управління фінансами бізнесу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081 МЕМОРАНДУМ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18.03.2021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ТзОВ “Ю-КОНТРОЛ”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/>
            </w:pPr>
            <w:hyperlink r:id="rId6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https://youcontrol.com.ua/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rPr/>
            </w:pPr>
            <w:hyperlink r:id="rId6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https://cutt.ly/LT3xBhe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економічний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18.03.2024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7.04.2021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ТОВ “БІЗНЕСДЖЕТПРО”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/>
            </w:pPr>
            <w:hyperlink r:id="rId6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https://www.ua-region.com.ua/42018612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економічний, географічний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7.04.2021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ГС “ОСА Україна”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економічний, географічний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23.04.2021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Львівське обласне об’єднання організацій роботодавців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/>
            </w:pPr>
            <w:hyperlink r:id="rId6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https://www.facebook.com/looor.office/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економічний (каф.статистики)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23.04.2026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23.04.2021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Департамент економічної політики Львівської ОДА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rPr/>
            </w:pPr>
            <w:hyperlink r:id="rId6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https://loda.gov.ua/departament_ekonomichnoi_polityky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економічний (каф.статистики)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23.04.2026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086 МЕМОРАНДУМ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24.06.2021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АТ “Галичфарм”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widowControl w:val="0"/>
              <w:spacing w:line="240" w:lineRule="auto"/>
              <w:rPr/>
            </w:pPr>
            <w:hyperlink r:id="rId6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https://www.galychpharm.com/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хімічний, біологічний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24.06.2026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67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087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8.07.2021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ТзОВ “Сілего Технолоджі (Україна)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shd w:fill="ff9900" w:val="clear"/>
              </w:rPr>
            </w:pPr>
            <w:hyperlink r:id="rId69">
              <w:r w:rsidDel="00000000" w:rsidR="00000000" w:rsidRPr="00000000">
                <w:rPr>
                  <w:color w:val="1155cc"/>
                  <w:u w:val="single"/>
                  <w:shd w:fill="ff9900" w:val="clear"/>
                  <w:rtl w:val="0"/>
                </w:rPr>
                <w:t xml:space="preserve">http://www.silego.com/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фізичний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shd w:fill="ff9900" w:val="clear"/>
              </w:rPr>
            </w:pPr>
            <w:r w:rsidDel="00000000" w:rsidR="00000000" w:rsidRPr="00000000">
              <w:rPr>
                <w:shd w:fill="ff9900" w:val="clear"/>
                <w:rtl w:val="0"/>
              </w:rPr>
              <w:t xml:space="preserve">31.12.2021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26.08.2021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ТзОВ “Туристичне агентство “Клуб мандрівників”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widowControl w:val="0"/>
              <w:spacing w:line="240" w:lineRule="auto"/>
              <w:rPr/>
            </w:pPr>
            <w:hyperlink r:id="rId7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https://travellers-club.lviv.ua/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30.09.2021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ПП “Вежа комунікацій”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факультет культури і мистецтв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1.10.2021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ДЗ “Південноукраїнський нац.пед.університет ім.К.Д.Ушинського”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widowControl w:val="0"/>
              <w:spacing w:line="240" w:lineRule="auto"/>
              <w:rPr/>
            </w:pPr>
            <w:hyperlink r:id="rId7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https://pdpu.edu.ua/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філософський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1.10.2026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091 МЕМОРАНДУМ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26.10.2021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ТОВ “НЕСТЛЕ УКРАЇНА”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/>
            </w:pPr>
            <w:hyperlink r:id="rId7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https://www.nestle.ua/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26.10.2026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27.10.2021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КЗ ЛОР “Винниківська загальноосвітня санаторна школа І-ІІІ ст 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/>
            </w:pPr>
            <w:hyperlink r:id="rId7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http://intern-at.com/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фізичний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27.10.2021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КЗ ЛОР “Винниківська загальноосвітня санаторна школа І-ІІІ ст “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rPr/>
            </w:pPr>
            <w:hyperlink r:id="rId7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http://intern-at.com/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фізичний (середня освіта)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094</w:t>
            </w:r>
          </w:p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202108/26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26.08.2021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ТзОВ “Елекс Європа”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фізичний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31.12.2024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27.10.2021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СЗШ №34 ім М,Шашкевича м. Львів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/>
            </w:pPr>
            <w:hyperlink r:id="rId7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https://www.school34.lviv.ua/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фізичний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30 червня 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28.10.2021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ПЗЗагальної середньої освіти Ліцей “ІТ Степ скул Львів”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/>
            </w:pPr>
            <w:hyperlink r:id="rId7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https://cutt.ly/kT3E1w3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фізичний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29.10.2021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Приватний заклад освіти “КМДШ”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https://www.creativeschool.com.ua/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фізичний</w:t>
            </w:r>
          </w:p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(Середня освіта.Фізика)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78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29.10.2021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Приватний заклад освіти “КМДШ”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7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https://www.creativeschool.com.ua/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фізичний</w:t>
            </w:r>
          </w:p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31.12.2029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б/н </w:t>
            </w:r>
          </w:p>
          <w:p w:rsidR="00000000" w:rsidDel="00000000" w:rsidP="00000000" w:rsidRDefault="00000000" w:rsidRPr="00000000" w14:paraId="000002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Меморандум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4.03.2021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АТ “Кредобанк”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widowControl w:val="0"/>
              <w:spacing w:line="240" w:lineRule="auto"/>
              <w:rPr/>
            </w:pPr>
            <w:hyperlink r:id="rId7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https://kredobank.com.ua/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/>
            </w:pPr>
            <w:hyperlink r:id="rId8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https://www.ua-region.com.ua/09807862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4.03.2026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б/н Меморандум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19.05.2021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Західне міжрегіональне управління ДПС по роботі з великими платниками податків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widowControl w:val="0"/>
              <w:spacing w:line="240" w:lineRule="auto"/>
              <w:rPr/>
            </w:pPr>
            <w:hyperlink r:id="rId8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https://wvp.tax.gov.ua/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безстроково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01.02.2021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ТОВ “Карпатнафтохім”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rPr/>
            </w:pPr>
            <w:hyperlink r:id="rId8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http://www.knh.com.ua/uk/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не обмежений у часі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б/н меморандум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26.12.2020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Головне управління пенсійного фонду України у львівській обл.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/>
            </w:pPr>
            <w:hyperlink r:id="rId8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https://www.pfu.gov.ua/lv/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26.12.2025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б/н Меморандум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Державна податкова служба Укр.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widowControl w:val="0"/>
              <w:spacing w:line="240" w:lineRule="auto"/>
              <w:rPr/>
            </w:pPr>
            <w:hyperlink r:id="rId8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https://tax.gov.ua/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до дня розірвання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099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16.06.22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“Центр професійного розвитку педагогічних працівників Дрогобицької міської ради Львівської області”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https://cprppdmr.org.ua/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хімічний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без кінцевої дати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21.06.22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“ПрайсуотерхаусКуперс”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https://www.pwc.com/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14.07.22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АТ”Подільський цемент”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https://www.crhukraine.com/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хімічний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31.12.23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28.07.22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ТзОВ”Зіко”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https://ziko.com.ua/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хімічний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29.07.22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ТОВ “НВП ”УКРОРГСИНТЕЗ”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https://uoslab.com/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хімічний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31.12.2022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89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29.07.22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ТОВ”НВП “ЄНАМІН”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хімічний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18.10.22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ПП ”Соломія- Сервіс”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https://podorozhnyk.com/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ФУФБ, економічний, юридичний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3.11.22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ТзОВ “ПІПЛФОРС”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https://peopleforce.io/uk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ФУФБ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16.11.22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ПАТ "Концерн Хлібпром"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https://hlibprom.com.ua/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E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31.12.2027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93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16.11.22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АТ "ГАЛИЧФАРМ"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hyperlink r:id="rId8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https://www.galychpharm.com/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08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sites.google.com/site/zvenschool3/" TargetMode="External"/><Relationship Id="rId84" Type="http://schemas.openxmlformats.org/officeDocument/2006/relationships/hyperlink" Target="https://tax.gov.ua/" TargetMode="External"/><Relationship Id="rId83" Type="http://schemas.openxmlformats.org/officeDocument/2006/relationships/hyperlink" Target="https://www.pfu.gov.ua/lv/" TargetMode="External"/><Relationship Id="rId42" Type="http://schemas.openxmlformats.org/officeDocument/2006/relationships/hyperlink" Target="https://www.ua-region.com.ua/36873628" TargetMode="External"/><Relationship Id="rId86" Type="http://schemas.openxmlformats.org/officeDocument/2006/relationships/hyperlink" Target="https://podorozhnyk.com/" TargetMode="External"/><Relationship Id="rId41" Type="http://schemas.openxmlformats.org/officeDocument/2006/relationships/hyperlink" Target="https://www.dovzhenko-center.lviv.ua/" TargetMode="External"/><Relationship Id="rId85" Type="http://schemas.openxmlformats.org/officeDocument/2006/relationships/hyperlink" Target="https://uoslab.com/" TargetMode="External"/><Relationship Id="rId44" Type="http://schemas.openxmlformats.org/officeDocument/2006/relationships/hyperlink" Target="https://www.ua-region.com.ua/32568226" TargetMode="External"/><Relationship Id="rId88" Type="http://schemas.openxmlformats.org/officeDocument/2006/relationships/hyperlink" Target="https://hlibprom.com.ua/" TargetMode="External"/><Relationship Id="rId43" Type="http://schemas.openxmlformats.org/officeDocument/2006/relationships/hyperlink" Target="https://radekhiv-miskrada.gov.ua/" TargetMode="External"/><Relationship Id="rId87" Type="http://schemas.openxmlformats.org/officeDocument/2006/relationships/hyperlink" Target="https://peopleforce.io/uk" TargetMode="External"/><Relationship Id="rId46" Type="http://schemas.openxmlformats.org/officeDocument/2006/relationships/hyperlink" Target="https://ukrtatnafta.com/" TargetMode="External"/><Relationship Id="rId45" Type="http://schemas.openxmlformats.org/officeDocument/2006/relationships/hyperlink" Target="https://opendatabot.ua/c/39756540" TargetMode="External"/><Relationship Id="rId89" Type="http://schemas.openxmlformats.org/officeDocument/2006/relationships/hyperlink" Target="https://www.galychpharm.com/" TargetMode="External"/><Relationship Id="rId80" Type="http://schemas.openxmlformats.org/officeDocument/2006/relationships/hyperlink" Target="https://www.ua-region.com.ua/09807862" TargetMode="External"/><Relationship Id="rId82" Type="http://schemas.openxmlformats.org/officeDocument/2006/relationships/hyperlink" Target="http://www.knh.com.ua/uk/" TargetMode="External"/><Relationship Id="rId81" Type="http://schemas.openxmlformats.org/officeDocument/2006/relationships/hyperlink" Target="https://wvp.tax.gov.u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my.ukrsibbank.com/ua/personal/operations/requisites/" TargetMode="External"/><Relationship Id="rId48" Type="http://schemas.openxmlformats.org/officeDocument/2006/relationships/hyperlink" Target="https://www.facebook.com/ocnttum.if.ua/" TargetMode="External"/><Relationship Id="rId47" Type="http://schemas.openxmlformats.org/officeDocument/2006/relationships/hyperlink" Target="http://sokal-rda.gov.ua/?page=blog&amp;id=83" TargetMode="External"/><Relationship Id="rId49" Type="http://schemas.openxmlformats.org/officeDocument/2006/relationships/hyperlink" Target="http://miskrada.sokal.lviv.ua/text-zvorotnij_zviazok.html" TargetMode="External"/><Relationship Id="rId5" Type="http://schemas.openxmlformats.org/officeDocument/2006/relationships/styles" Target="styles.xml"/><Relationship Id="rId6" Type="http://schemas.openxmlformats.org/officeDocument/2006/relationships/hyperlink" Target="https://new.meduniv.lviv.ua/" TargetMode="External"/><Relationship Id="rId7" Type="http://schemas.openxmlformats.org/officeDocument/2006/relationships/hyperlink" Target="https://www.tbfruit.com/contacts/" TargetMode="External"/><Relationship Id="rId8" Type="http://schemas.openxmlformats.org/officeDocument/2006/relationships/hyperlink" Target="https://sfera.com.ua/" TargetMode="External"/><Relationship Id="rId73" Type="http://schemas.openxmlformats.org/officeDocument/2006/relationships/hyperlink" Target="http://intern-at.com/" TargetMode="External"/><Relationship Id="rId72" Type="http://schemas.openxmlformats.org/officeDocument/2006/relationships/hyperlink" Target="https://www.nestle.ua/" TargetMode="External"/><Relationship Id="rId31" Type="http://schemas.openxmlformats.org/officeDocument/2006/relationships/hyperlink" Target="https://ctdug.lviv.ua/" TargetMode="External"/><Relationship Id="rId75" Type="http://schemas.openxmlformats.org/officeDocument/2006/relationships/hyperlink" Target="https://www.school34.lviv.ua/" TargetMode="External"/><Relationship Id="rId30" Type="http://schemas.openxmlformats.org/officeDocument/2006/relationships/hyperlink" Target="https://cutt.ly/aTBsStL" TargetMode="External"/><Relationship Id="rId74" Type="http://schemas.openxmlformats.org/officeDocument/2006/relationships/hyperlink" Target="http://intern-at.com/" TargetMode="External"/><Relationship Id="rId33" Type="http://schemas.openxmlformats.org/officeDocument/2006/relationships/hyperlink" Target="https://culture.lutsk.ua/" TargetMode="External"/><Relationship Id="rId77" Type="http://schemas.openxmlformats.org/officeDocument/2006/relationships/hyperlink" Target="https://www.creativeschool.com.ua/" TargetMode="External"/><Relationship Id="rId32" Type="http://schemas.openxmlformats.org/officeDocument/2006/relationships/hyperlink" Target="https://illbydtvorch.odessaedu.net/" TargetMode="External"/><Relationship Id="rId76" Type="http://schemas.openxmlformats.org/officeDocument/2006/relationships/hyperlink" Target="https://cutt.ly/kT3E1w3" TargetMode="External"/><Relationship Id="rId35" Type="http://schemas.openxmlformats.org/officeDocument/2006/relationships/hyperlink" Target="http://www.museum.dp.ua/" TargetMode="External"/><Relationship Id="rId79" Type="http://schemas.openxmlformats.org/officeDocument/2006/relationships/hyperlink" Target="https://kredobank.com.ua/" TargetMode="External"/><Relationship Id="rId34" Type="http://schemas.openxmlformats.org/officeDocument/2006/relationships/hyperlink" Target="https://www.facebook.com/bk.kivertsi/" TargetMode="External"/><Relationship Id="rId78" Type="http://schemas.openxmlformats.org/officeDocument/2006/relationships/hyperlink" Target="https://www.creativeschool.com.ua/" TargetMode="External"/><Relationship Id="rId71" Type="http://schemas.openxmlformats.org/officeDocument/2006/relationships/hyperlink" Target="https://pdpu.edu.ua/" TargetMode="External"/><Relationship Id="rId70" Type="http://schemas.openxmlformats.org/officeDocument/2006/relationships/hyperlink" Target="https://travellers-club.lviv.ua/" TargetMode="External"/><Relationship Id="rId37" Type="http://schemas.openxmlformats.org/officeDocument/2006/relationships/hyperlink" Target="https://chernigiv-rada.gov.ua/sp-ukt-holovna/" TargetMode="External"/><Relationship Id="rId36" Type="http://schemas.openxmlformats.org/officeDocument/2006/relationships/hyperlink" Target="https://ring.org.ua/edr/uk/company/43288710" TargetMode="External"/><Relationship Id="rId39" Type="http://schemas.openxmlformats.org/officeDocument/2006/relationships/hyperlink" Target="https://cutt.ly/sT3Ozdj" TargetMode="External"/><Relationship Id="rId38" Type="http://schemas.openxmlformats.org/officeDocument/2006/relationships/hyperlink" Target="https://www.mizhiria-osvita.gov.ua/" TargetMode="External"/><Relationship Id="rId62" Type="http://schemas.openxmlformats.org/officeDocument/2006/relationships/hyperlink" Target="https://reikartz.com/uk/" TargetMode="External"/><Relationship Id="rId61" Type="http://schemas.openxmlformats.org/officeDocument/2006/relationships/hyperlink" Target="https://www.lpml.com.ua/" TargetMode="External"/><Relationship Id="rId20" Type="http://schemas.openxmlformats.org/officeDocument/2006/relationships/hyperlink" Target="https://cutt.ly/3TBuYiE" TargetMode="External"/><Relationship Id="rId64" Type="http://schemas.openxmlformats.org/officeDocument/2006/relationships/hyperlink" Target="https://cutt.ly/LT3xBhe" TargetMode="External"/><Relationship Id="rId63" Type="http://schemas.openxmlformats.org/officeDocument/2006/relationships/hyperlink" Target="https://youcontrol.com.ua/" TargetMode="External"/><Relationship Id="rId22" Type="http://schemas.openxmlformats.org/officeDocument/2006/relationships/hyperlink" Target="https://ring.org.ua/edr/uk/company/35283105" TargetMode="External"/><Relationship Id="rId66" Type="http://schemas.openxmlformats.org/officeDocument/2006/relationships/hyperlink" Target="https://www.facebook.com/looor.office/" TargetMode="External"/><Relationship Id="rId21" Type="http://schemas.openxmlformats.org/officeDocument/2006/relationships/hyperlink" Target="https://cutt.ly/3TBuX91" TargetMode="External"/><Relationship Id="rId65" Type="http://schemas.openxmlformats.org/officeDocument/2006/relationships/hyperlink" Target="https://www.ua-region.com.ua/42018612" TargetMode="External"/><Relationship Id="rId24" Type="http://schemas.openxmlformats.org/officeDocument/2006/relationships/hyperlink" Target="https://www.nestle.ua/jobs/vacancy/svytoch" TargetMode="External"/><Relationship Id="rId68" Type="http://schemas.openxmlformats.org/officeDocument/2006/relationships/hyperlink" Target="https://www.galychpharm.com/" TargetMode="External"/><Relationship Id="rId23" Type="http://schemas.openxmlformats.org/officeDocument/2006/relationships/hyperlink" Target="https://cutt.ly/XTBi8gJ" TargetMode="External"/><Relationship Id="rId67" Type="http://schemas.openxmlformats.org/officeDocument/2006/relationships/hyperlink" Target="https://loda.gov.ua/departament_ekonomichnoi_polityky" TargetMode="External"/><Relationship Id="rId60" Type="http://schemas.openxmlformats.org/officeDocument/2006/relationships/hyperlink" Target="http://www.novovolynsk-lyceum.edukit.volyn.ua/" TargetMode="External"/><Relationship Id="rId26" Type="http://schemas.openxmlformats.org/officeDocument/2006/relationships/hyperlink" Target="http://iggcm.org.ua/uk/golovna/" TargetMode="External"/><Relationship Id="rId25" Type="http://schemas.openxmlformats.org/officeDocument/2006/relationships/hyperlink" Target="https://oliyar.com.ua/" TargetMode="External"/><Relationship Id="rId69" Type="http://schemas.openxmlformats.org/officeDocument/2006/relationships/hyperlink" Target="http://www.silego.com/" TargetMode="External"/><Relationship Id="rId28" Type="http://schemas.openxmlformats.org/officeDocument/2006/relationships/hyperlink" Target="https://cutt.ly/wTBpEYo" TargetMode="External"/><Relationship Id="rId27" Type="http://schemas.openxmlformats.org/officeDocument/2006/relationships/hyperlink" Target="https://cutt.ly/FT3YLqH" TargetMode="External"/><Relationship Id="rId29" Type="http://schemas.openxmlformats.org/officeDocument/2006/relationships/hyperlink" Target="https://alt.nemyriv-mrada.gov.ua/" TargetMode="External"/><Relationship Id="rId51" Type="http://schemas.openxmlformats.org/officeDocument/2006/relationships/hyperlink" Target="https://cutt.ly/OT3a34X" TargetMode="External"/><Relationship Id="rId50" Type="http://schemas.openxmlformats.org/officeDocument/2006/relationships/hyperlink" Target="https://clarity-project.info/edr/21130770" TargetMode="External"/><Relationship Id="rId53" Type="http://schemas.openxmlformats.org/officeDocument/2006/relationships/hyperlink" Target="https://cutt.ly/CT3sKN2" TargetMode="External"/><Relationship Id="rId52" Type="http://schemas.openxmlformats.org/officeDocument/2006/relationships/hyperlink" Target="https://cutt.ly/FT3sb9O" TargetMode="External"/><Relationship Id="rId11" Type="http://schemas.openxmlformats.org/officeDocument/2006/relationships/hyperlink" Target="https://loda.gov.ua/departament-osvity-i-nauky" TargetMode="External"/><Relationship Id="rId55" Type="http://schemas.openxmlformats.org/officeDocument/2006/relationships/hyperlink" Target="https://sites.google.com/site/shkolasavchyn/" TargetMode="External"/><Relationship Id="rId10" Type="http://schemas.openxmlformats.org/officeDocument/2006/relationships/hyperlink" Target="https://enzym.com.ua/" TargetMode="External"/><Relationship Id="rId54" Type="http://schemas.openxmlformats.org/officeDocument/2006/relationships/hyperlink" Target="https://cutt.ly/FT3doxm" TargetMode="External"/><Relationship Id="rId13" Type="http://schemas.openxmlformats.org/officeDocument/2006/relationships/hyperlink" Target="https://city-adm.lviv.ua/public-information/utilities/lkp-suputnyk-levandivskyi" TargetMode="External"/><Relationship Id="rId57" Type="http://schemas.openxmlformats.org/officeDocument/2006/relationships/hyperlink" Target="http://sokal-internat.lviv.sch.in.ua/" TargetMode="External"/><Relationship Id="rId12" Type="http://schemas.openxmlformats.org/officeDocument/2006/relationships/hyperlink" Target="https://cutt.ly/mTDCjvA" TargetMode="External"/><Relationship Id="rId56" Type="http://schemas.openxmlformats.org/officeDocument/2006/relationships/hyperlink" Target="https://lvivschool83.at.ua/" TargetMode="External"/><Relationship Id="rId15" Type="http://schemas.openxmlformats.org/officeDocument/2006/relationships/hyperlink" Target="http://ndekc.lviv.ua/" TargetMode="External"/><Relationship Id="rId59" Type="http://schemas.openxmlformats.org/officeDocument/2006/relationships/hyperlink" Target="http://school4.lviv.ua/" TargetMode="External"/><Relationship Id="rId14" Type="http://schemas.openxmlformats.org/officeDocument/2006/relationships/hyperlink" Target="https://chemelements.life/ua/" TargetMode="External"/><Relationship Id="rId58" Type="http://schemas.openxmlformats.org/officeDocument/2006/relationships/hyperlink" Target="https://cutt.ly/IT3fLFn" TargetMode="External"/><Relationship Id="rId17" Type="http://schemas.openxmlformats.org/officeDocument/2006/relationships/hyperlink" Target="https://budokan.lviv.ua/" TargetMode="External"/><Relationship Id="rId16" Type="http://schemas.openxmlformats.org/officeDocument/2006/relationships/hyperlink" Target="http://lyceum-lvivskyi.lviv.sch.in.ua/" TargetMode="External"/><Relationship Id="rId19" Type="http://schemas.openxmlformats.org/officeDocument/2006/relationships/hyperlink" Target="https://auyc.org.ua/" TargetMode="External"/><Relationship Id="rId18" Type="http://schemas.openxmlformats.org/officeDocument/2006/relationships/hyperlink" Target="https://cutt.ly/DTDNPJ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